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BCD1" w14:textId="77777777" w:rsidR="00F152FA" w:rsidRPr="000D5EC9" w:rsidRDefault="00F152FA" w:rsidP="00F152FA">
      <w:pPr>
        <w:spacing w:after="0"/>
        <w:ind w:firstLine="6237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TVIRTIN</w:t>
      </w:r>
      <w:r>
        <w:rPr>
          <w:rFonts w:ascii="Times New Roman" w:hAnsi="Times New Roman" w:cs="Times New Roman"/>
        </w:rPr>
        <w:t>U</w:t>
      </w:r>
      <w:r w:rsidRPr="000D5EC9">
        <w:rPr>
          <w:rFonts w:ascii="Times New Roman" w:hAnsi="Times New Roman" w:cs="Times New Roman"/>
        </w:rPr>
        <w:tab/>
      </w:r>
      <w:r w:rsidRPr="000D5EC9">
        <w:rPr>
          <w:rFonts w:ascii="Times New Roman" w:hAnsi="Times New Roman" w:cs="Times New Roman"/>
        </w:rPr>
        <w:tab/>
      </w:r>
    </w:p>
    <w:p w14:paraId="090E7260" w14:textId="77777777" w:rsidR="00F152FA" w:rsidRPr="000D5EC9" w:rsidRDefault="00F152FA" w:rsidP="00F152FA">
      <w:pPr>
        <w:spacing w:after="0"/>
        <w:ind w:firstLine="6237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Palangos sporto centro </w:t>
      </w:r>
    </w:p>
    <w:p w14:paraId="4E019E76" w14:textId="418A35CA" w:rsidR="000D5EC9" w:rsidRPr="00F152FA" w:rsidRDefault="00F152FA" w:rsidP="00F152FA">
      <w:pPr>
        <w:spacing w:after="0"/>
        <w:ind w:left="6237" w:right="-285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Direktor</w:t>
      </w:r>
      <w:r>
        <w:rPr>
          <w:rFonts w:ascii="Times New Roman" w:hAnsi="Times New Roman" w:cs="Times New Roman"/>
        </w:rPr>
        <w:t>iaus 2026 m. rugpjūčio 28 d. įsakymu Nr. V-301</w:t>
      </w:r>
      <w:r w:rsidR="000D5EC9" w:rsidRPr="000D5EC9">
        <w:rPr>
          <w:rFonts w:ascii="Times New Roman" w:hAnsi="Times New Roman" w:cs="Times New Roman"/>
          <w:b/>
          <w:bCs/>
        </w:rPr>
        <w:tab/>
      </w:r>
      <w:r w:rsidR="000D5EC9" w:rsidRPr="000D5EC9">
        <w:rPr>
          <w:rFonts w:ascii="Times New Roman" w:hAnsi="Times New Roman" w:cs="Times New Roman"/>
          <w:b/>
          <w:bCs/>
        </w:rPr>
        <w:tab/>
      </w:r>
      <w:r w:rsidR="000D5EC9" w:rsidRPr="000D5EC9">
        <w:rPr>
          <w:rFonts w:ascii="Times New Roman" w:hAnsi="Times New Roman" w:cs="Times New Roman"/>
          <w:b/>
          <w:bCs/>
        </w:rPr>
        <w:tab/>
      </w:r>
      <w:r w:rsidR="000D5EC9" w:rsidRPr="000D5EC9">
        <w:rPr>
          <w:rFonts w:ascii="Times New Roman" w:hAnsi="Times New Roman" w:cs="Times New Roman"/>
          <w:b/>
          <w:bCs/>
        </w:rPr>
        <w:tab/>
      </w:r>
    </w:p>
    <w:p w14:paraId="1FA7CCA7" w14:textId="77777777" w:rsidR="00121800" w:rsidRPr="00121800" w:rsidRDefault="00121800" w:rsidP="00121800">
      <w:pPr>
        <w:jc w:val="center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KLIŪČIŲ RUOŽO KOMANDINIŲ VARŽYBŲ NUOSTATAI</w:t>
      </w:r>
    </w:p>
    <w:p w14:paraId="0362DAF1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I. TIKSLAS IR UŽDAVINIAI</w:t>
      </w:r>
    </w:p>
    <w:p w14:paraId="027612D7" w14:textId="77777777" w:rsidR="00121800" w:rsidRPr="00121800" w:rsidRDefault="00121800" w:rsidP="00E405E1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Skatinti fizinį aktyvumą, komandinį darbą ir aktyvų laisvalaikį.</w:t>
      </w:r>
    </w:p>
    <w:p w14:paraId="06BD79EE" w14:textId="77777777" w:rsidR="00121800" w:rsidRPr="00121800" w:rsidRDefault="00121800" w:rsidP="00E405E1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Ugdyti dalyvių vikrumą, greitumą, koordinaciją ir ištvermę.</w:t>
      </w:r>
    </w:p>
    <w:p w14:paraId="2DFB5F4E" w14:textId="77777777" w:rsidR="00121800" w:rsidRPr="00121800" w:rsidRDefault="00121800" w:rsidP="00E405E1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Skatinti bendradarbiavimą, tarpusavio palaikymą ir sąžiningą varžymąsi.</w:t>
      </w:r>
    </w:p>
    <w:p w14:paraId="1F83F484" w14:textId="77777777" w:rsidR="00121800" w:rsidRPr="00121800" w:rsidRDefault="00121800" w:rsidP="00E405E1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Išaiškinti greičiausiai kliūčių ruožą įveikusią komandą.</w:t>
      </w:r>
    </w:p>
    <w:p w14:paraId="24483798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II. VARŽYBŲ ORGANIZATORIAI</w:t>
      </w:r>
    </w:p>
    <w:p w14:paraId="018996EE" w14:textId="7ED4C8C2" w:rsidR="00121800" w:rsidRPr="00121800" w:rsidRDefault="00121800" w:rsidP="00E405E1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 xml:space="preserve">Varžybas organizuoja </w:t>
      </w:r>
      <w:r w:rsidR="00283757">
        <w:rPr>
          <w:rFonts w:ascii="Times New Roman" w:hAnsi="Times New Roman" w:cs="Times New Roman"/>
        </w:rPr>
        <w:t>Palangos sporto centras.</w:t>
      </w:r>
    </w:p>
    <w:p w14:paraId="166FD5FC" w14:textId="3F7615CD" w:rsidR="00121800" w:rsidRPr="00121800" w:rsidRDefault="00121800" w:rsidP="00E405E1">
      <w:pPr>
        <w:numPr>
          <w:ilvl w:val="0"/>
          <w:numId w:val="21"/>
        </w:numPr>
        <w:tabs>
          <w:tab w:val="clear" w:pos="720"/>
          <w:tab w:val="num" w:pos="360"/>
          <w:tab w:val="left" w:pos="709"/>
        </w:tabs>
        <w:ind w:left="0" w:firstLine="360"/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 xml:space="preserve">Už varžybų vykdymą atsakingas </w:t>
      </w:r>
      <w:r w:rsidR="00283757">
        <w:rPr>
          <w:rFonts w:ascii="Times New Roman" w:hAnsi="Times New Roman" w:cs="Times New Roman"/>
        </w:rPr>
        <w:t xml:space="preserve">Palangos sporto centro direktoriaus pavaduotojas Tomas </w:t>
      </w:r>
      <w:proofErr w:type="spellStart"/>
      <w:r w:rsidR="00283757">
        <w:rPr>
          <w:rFonts w:ascii="Times New Roman" w:hAnsi="Times New Roman" w:cs="Times New Roman"/>
        </w:rPr>
        <w:t>Zalatoris</w:t>
      </w:r>
      <w:proofErr w:type="spellEnd"/>
      <w:r w:rsidR="00283757">
        <w:rPr>
          <w:rFonts w:ascii="Times New Roman" w:hAnsi="Times New Roman" w:cs="Times New Roman"/>
        </w:rPr>
        <w:t>.</w:t>
      </w:r>
    </w:p>
    <w:p w14:paraId="5B70D224" w14:textId="17B822AE" w:rsidR="00121800" w:rsidRPr="00121800" w:rsidRDefault="00121800" w:rsidP="00E405E1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 xml:space="preserve">Varžybų vyr. teisėjas </w:t>
      </w:r>
      <w:r w:rsidR="00283757">
        <w:rPr>
          <w:rFonts w:ascii="Times New Roman" w:hAnsi="Times New Roman" w:cs="Times New Roman"/>
        </w:rPr>
        <w:t>Andrius Bajoras</w:t>
      </w:r>
      <w:r w:rsidR="006E1A4B">
        <w:rPr>
          <w:rFonts w:ascii="Times New Roman" w:hAnsi="Times New Roman" w:cs="Times New Roman"/>
        </w:rPr>
        <w:t>.</w:t>
      </w:r>
    </w:p>
    <w:p w14:paraId="123A9582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III. VARŽYBŲ VIETA IR LAIKAS</w:t>
      </w:r>
    </w:p>
    <w:p w14:paraId="6C865B50" w14:textId="6D81F77A" w:rsidR="00121800" w:rsidRPr="00121800" w:rsidRDefault="00121800" w:rsidP="00E405E1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 xml:space="preserve">Varžybos vykdomos </w:t>
      </w:r>
      <w:r w:rsidR="006E1A4B">
        <w:rPr>
          <w:rFonts w:ascii="Times New Roman" w:hAnsi="Times New Roman" w:cs="Times New Roman"/>
        </w:rPr>
        <w:t>Palangos sporto centro stadione.</w:t>
      </w:r>
    </w:p>
    <w:p w14:paraId="796A0A04" w14:textId="1B604D24" w:rsidR="00121800" w:rsidRPr="00121800" w:rsidRDefault="00121800" w:rsidP="00E405E1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Varžybų data</w:t>
      </w:r>
      <w:r w:rsidR="006E1A4B">
        <w:rPr>
          <w:rFonts w:ascii="Times New Roman" w:hAnsi="Times New Roman" w:cs="Times New Roman"/>
        </w:rPr>
        <w:t xml:space="preserve">: 2026 m. rugsėjo 1 d. </w:t>
      </w:r>
    </w:p>
    <w:p w14:paraId="740F2254" w14:textId="175949BF" w:rsidR="00121800" w:rsidRPr="00121800" w:rsidRDefault="00121800" w:rsidP="00E405E1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 xml:space="preserve">Varžybų pradžia </w:t>
      </w:r>
      <w:r w:rsidR="006E1A4B">
        <w:rPr>
          <w:rFonts w:ascii="Times New Roman" w:hAnsi="Times New Roman" w:cs="Times New Roman"/>
        </w:rPr>
        <w:t>14:00</w:t>
      </w:r>
      <w:r w:rsidRPr="00121800">
        <w:rPr>
          <w:rFonts w:ascii="Times New Roman" w:hAnsi="Times New Roman" w:cs="Times New Roman"/>
        </w:rPr>
        <w:t xml:space="preserve"> val.</w:t>
      </w:r>
    </w:p>
    <w:p w14:paraId="03A4D97F" w14:textId="796D60C0" w:rsidR="00121800" w:rsidRPr="00121800" w:rsidRDefault="00121800" w:rsidP="00E405E1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 xml:space="preserve">Komandų registracija vykdoma iki </w:t>
      </w:r>
      <w:r w:rsidR="006E1A4B">
        <w:rPr>
          <w:rFonts w:ascii="Times New Roman" w:hAnsi="Times New Roman" w:cs="Times New Roman"/>
        </w:rPr>
        <w:t>varžybų pradžios.</w:t>
      </w:r>
    </w:p>
    <w:p w14:paraId="66387CAE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IV. DALYVIAI IR KOMANDŲ SUDĖTIS</w:t>
      </w:r>
    </w:p>
    <w:p w14:paraId="20140B1C" w14:textId="3A3875FA" w:rsidR="00121800" w:rsidRPr="00121800" w:rsidRDefault="00121800" w:rsidP="00E405E1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Varžybose gali dalyvauti</w:t>
      </w:r>
      <w:r w:rsidR="006E1A4B">
        <w:rPr>
          <w:rFonts w:ascii="Times New Roman" w:hAnsi="Times New Roman" w:cs="Times New Roman"/>
        </w:rPr>
        <w:t xml:space="preserve"> vienoje amžiaus grupėje</w:t>
      </w:r>
      <w:r w:rsidRPr="00121800">
        <w:rPr>
          <w:rFonts w:ascii="Times New Roman" w:hAnsi="Times New Roman" w:cs="Times New Roman"/>
        </w:rPr>
        <w:t xml:space="preserve"> iki </w:t>
      </w:r>
      <w:r w:rsidR="006E1A4B">
        <w:rPr>
          <w:rFonts w:ascii="Times New Roman" w:hAnsi="Times New Roman" w:cs="Times New Roman"/>
        </w:rPr>
        <w:t>8</w:t>
      </w:r>
      <w:r w:rsidRPr="00121800">
        <w:rPr>
          <w:rFonts w:ascii="Times New Roman" w:hAnsi="Times New Roman" w:cs="Times New Roman"/>
        </w:rPr>
        <w:t xml:space="preserve"> komandų.</w:t>
      </w:r>
    </w:p>
    <w:p w14:paraId="3BFAFA3A" w14:textId="77777777" w:rsidR="00121800" w:rsidRPr="00121800" w:rsidRDefault="00121800" w:rsidP="00E405E1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Vieną komandą sudaro 6 dalyviai.</w:t>
      </w:r>
    </w:p>
    <w:p w14:paraId="265E60BC" w14:textId="77777777" w:rsidR="00121800" w:rsidRPr="00121800" w:rsidRDefault="00121800" w:rsidP="00E405E1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Tas pats dalyvis varžybų metu gali atstovauti tik vienai komandai.</w:t>
      </w:r>
    </w:p>
    <w:p w14:paraId="0DB1C1B9" w14:textId="77777777" w:rsidR="00121800" w:rsidRPr="00121800" w:rsidRDefault="00121800" w:rsidP="00E405E1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Prieš varžybų pradžią komanda organizatoriams pateikia savo komandos pavadinimą ir dalyvių sąrašą.</w:t>
      </w:r>
    </w:p>
    <w:p w14:paraId="30597905" w14:textId="1A3162F3" w:rsidR="006E1A4B" w:rsidRPr="00E405E1" w:rsidRDefault="00121800" w:rsidP="00E405E1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Varžybose dalyvaujantys asmenys privalo laikytis organizatorių, teisėjų ir pripučiamo kliūčių ruožo naudojimo bei saugos reikalavimų.</w:t>
      </w:r>
    </w:p>
    <w:p w14:paraId="76DA0E7D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V. VARŽYBŲ VYKDYMO SISTEMA</w:t>
      </w:r>
    </w:p>
    <w:p w14:paraId="266ACFD1" w14:textId="4F063A84" w:rsid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Varžybos vykdomos komandinės estafetės principu</w:t>
      </w:r>
      <w:r w:rsidR="006E1A4B">
        <w:rPr>
          <w:rFonts w:ascii="Times New Roman" w:hAnsi="Times New Roman" w:cs="Times New Roman"/>
        </w:rPr>
        <w:t>, šiomis amžiaus grupėmis:</w:t>
      </w:r>
    </w:p>
    <w:p w14:paraId="4B41434C" w14:textId="5B6C56C1" w:rsidR="006E1A4B" w:rsidRDefault="006E1A4B" w:rsidP="00E405E1">
      <w:pPr>
        <w:ind w:left="720"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EB5B6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U15 berniukai (gim. 2011</w:t>
      </w:r>
      <w:r w:rsidR="00EB5B6E">
        <w:rPr>
          <w:rFonts w:ascii="Times New Roman" w:hAnsi="Times New Roman" w:cs="Times New Roman"/>
        </w:rPr>
        <w:t>m. ir jaunesni</w:t>
      </w:r>
      <w:r>
        <w:rPr>
          <w:rFonts w:ascii="Times New Roman" w:hAnsi="Times New Roman" w:cs="Times New Roman"/>
        </w:rPr>
        <w:t>.);</w:t>
      </w:r>
    </w:p>
    <w:p w14:paraId="67BF41F2" w14:textId="5FB8D4CF" w:rsidR="006E1A4B" w:rsidRDefault="006E1A4B" w:rsidP="00E405E1">
      <w:pPr>
        <w:ind w:left="720"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17.</w:t>
      </w:r>
      <w:r w:rsidR="00EB5B6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U15 mergaitėms (gim. 2011</w:t>
      </w:r>
      <w:r w:rsidR="00EB5B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m.</w:t>
      </w:r>
      <w:r w:rsidR="00EB5B6E">
        <w:rPr>
          <w:rFonts w:ascii="Times New Roman" w:hAnsi="Times New Roman" w:cs="Times New Roman"/>
        </w:rPr>
        <w:t xml:space="preserve"> ir jaunesnės</w:t>
      </w:r>
      <w:r>
        <w:rPr>
          <w:rFonts w:ascii="Times New Roman" w:hAnsi="Times New Roman" w:cs="Times New Roman"/>
        </w:rPr>
        <w:t>);</w:t>
      </w:r>
    </w:p>
    <w:p w14:paraId="1FCF9D71" w14:textId="08704B6F" w:rsidR="006E1A4B" w:rsidRDefault="006E1A4B" w:rsidP="00E405E1">
      <w:pPr>
        <w:ind w:left="720"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EB5B6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vyrai;</w:t>
      </w:r>
    </w:p>
    <w:p w14:paraId="47473C71" w14:textId="4D7F5CAF" w:rsidR="006E1A4B" w:rsidRPr="00121800" w:rsidRDefault="006E1A4B" w:rsidP="00E405E1">
      <w:pPr>
        <w:ind w:left="720"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EB5B6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moterys.</w:t>
      </w:r>
    </w:p>
    <w:p w14:paraId="6AB348E2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Kiekviena komanda prieš startą nustato savo 6 dalyvių startavimo eilę.</w:t>
      </w:r>
    </w:p>
    <w:p w14:paraId="7AFFFCA3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Pirmasis komandos dalyvis po teisėjo duoto starto signalo pradeda įveikti visą pripučiamą kliūčių ruožą.</w:t>
      </w:r>
    </w:p>
    <w:p w14:paraId="498BE0B1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Įveikęs visą kliūčių ruožą, dalyvis turi pasiekti nustatytą finišo arba estafetės perdavimo vietą. Tik tada kliūčių ruožą gali pradėti įveikti kitas komandos dalyvis.</w:t>
      </w:r>
    </w:p>
    <w:p w14:paraId="1637BA4C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Tokiu pačiu principu kliūčių ruožą paeiliui įveikia visi 6 komandos dalyviai.</w:t>
      </w:r>
    </w:p>
    <w:p w14:paraId="72F2C0D6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Komandos laikas pradedamas skaičiuoti teisėjui davus starto signalą pirmajam komandos dalyviui.</w:t>
      </w:r>
    </w:p>
    <w:p w14:paraId="65DCB9AA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Laikas sustabdomas, kai šeštasis komandos dalyvis visiškai kerta nustatytą finišo liniją arba pasiekia teisėjo nurodytą finišo vietą.</w:t>
      </w:r>
    </w:p>
    <w:p w14:paraId="5FCBAC90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Galutinis komandos rezultatas – laikas, per kurį visi 6 komandos dalyviai įveikia kliūčių ruožą, įskaitant komandai skirtas laiko baudas.</w:t>
      </w:r>
    </w:p>
    <w:p w14:paraId="23A7E92E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Kiekvienai komandai suteikiamas vienas įskaitinis bandymas.</w:t>
      </w:r>
    </w:p>
    <w:p w14:paraId="7BA94D85" w14:textId="77777777" w:rsidR="00121800" w:rsidRPr="00121800" w:rsidRDefault="00121800" w:rsidP="00E405E1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Komandos startuoja organizatorių iš anksto nustatyta arba burtų keliu sudaryta eilės tvarka.</w:t>
      </w:r>
    </w:p>
    <w:p w14:paraId="290FCFEB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VI. KLIŪČIŲ RUOŽO ĮVEIKIMO TAISYKLĖS</w:t>
      </w:r>
    </w:p>
    <w:p w14:paraId="5EA833B9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Kiekvienas dalyvis privalo įveikti visą nustatytą kliūčių ruožą ir visas jame esančias kliūtis nustatyta kryptimi bei eilės tvarka.</w:t>
      </w:r>
    </w:p>
    <w:p w14:paraId="75D539BD" w14:textId="742597A3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Draudžiama tyčia trumpinti trasą ar kitu būdu įgyti nesąžiningą pranašumą.</w:t>
      </w:r>
    </w:p>
    <w:p w14:paraId="0FADD420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Kitas komandos dalyvis gali pradėti savo etapą tik tuomet, kai prieš jį startavęs komandos narys pasiekia nustatytą estafetės perdavimo vietą.</w:t>
      </w:r>
    </w:p>
    <w:p w14:paraId="1AAF837A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Už per ankstyvą kito komandos dalyvio startą prie komandos rezultato pridedama 5 sekundžių bauda.</w:t>
      </w:r>
    </w:p>
    <w:p w14:paraId="5732BFBD" w14:textId="61374C03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Už šiurkštų taisyklių pažeidimą arba veiksmus, keliančius pavojų sau ar kitiems dalyviams, komanda gali būti diskvalifikuota.</w:t>
      </w:r>
    </w:p>
    <w:p w14:paraId="50F2AC1F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Galutinį sprendimą dėl taisyklių pažeidimo ir baudos skyrimo priima varžybų teisėjas.</w:t>
      </w:r>
    </w:p>
    <w:p w14:paraId="08C201C6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VII. REZULTATŲ NUSTATYMAS</w:t>
      </w:r>
    </w:p>
    <w:p w14:paraId="15CABA9C" w14:textId="3B07C3FB" w:rsidR="00121800" w:rsidRPr="006E1A4B" w:rsidRDefault="00121800" w:rsidP="00E405E1">
      <w:pPr>
        <w:pStyle w:val="Sraopastraip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6E1A4B">
        <w:rPr>
          <w:rFonts w:ascii="Times New Roman" w:hAnsi="Times New Roman" w:cs="Times New Roman"/>
        </w:rPr>
        <w:t>Komandų užimtos vietos nustatomos pagal galutinį kliūčių ruožo įveikimo laiką.</w:t>
      </w:r>
    </w:p>
    <w:p w14:paraId="1D65B68F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I vietą užima komanda, kurios galutinis laikas yra trumpiausias, II vietą – antrą geriausią laiką pasiekusi komanda, III vietą – trečią geriausią laiką pasiekusi komanda.</w:t>
      </w:r>
    </w:p>
    <w:p w14:paraId="48EE2CF8" w14:textId="41037353" w:rsidR="006E1A4B" w:rsidRPr="00E405E1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</w:rPr>
        <w:lastRenderedPageBreak/>
        <w:t>Jeigu dvi ar daugiau komandų pasiekia vienodą rezultatą, šioms komandoms organizuojamas papildomas bandymas. Papildomo bandymo rezultatas lemia galutinę komandų vietą.</w:t>
      </w:r>
    </w:p>
    <w:p w14:paraId="00E4A4C5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VIII. SAUGUMO REIKALAVIMAI</w:t>
      </w:r>
    </w:p>
    <w:p w14:paraId="5E91C6BF" w14:textId="3F9F0682" w:rsidR="00121800" w:rsidRPr="006E1A4B" w:rsidRDefault="00121800" w:rsidP="00E405E1">
      <w:pPr>
        <w:pStyle w:val="Sraopastraip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6E1A4B">
        <w:rPr>
          <w:rFonts w:ascii="Times New Roman" w:hAnsi="Times New Roman" w:cs="Times New Roman"/>
        </w:rPr>
        <w:t>Dalyviai kliūčių ruože privalo laikytis organizatorių, teisėjų ir atrakciono operatoriaus nurodymų.</w:t>
      </w:r>
    </w:p>
    <w:p w14:paraId="19827B89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Vienu metu kliūčių ruože gali būti tik toks dalyvių skaičius, kokį leidžia konkretaus pripučiamo atrakciono gamintojo ar operatoriaus nustatyti saugaus naudojimo reikalavimai.</w:t>
      </w:r>
    </w:p>
    <w:p w14:paraId="3DC9F629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Draudžiama pradėti kliūčių ruožą, kol ankstesnis dalyvis nėra pasiekęs organizatorių nustatytos saugios vietos, jeigu teisėjas nenurodo kitaip.</w:t>
      </w:r>
    </w:p>
    <w:p w14:paraId="07F55000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Dalyviai privalo nusiauti avalynę, jeigu to reikalauja pripučiamo atrakciono naudojimo taisyklės.</w:t>
      </w:r>
    </w:p>
    <w:p w14:paraId="690ABFF4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Draudžiama į kliūčių ruožą neštis aštrius, kietus ar kitus daiktus, galinčius sužaloti dalyvį, kitus asmenis arba sugadinti atrakcioną.</w:t>
      </w:r>
    </w:p>
    <w:p w14:paraId="5C72D712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Draudžiama tyčia stumti, trukdyti ar kitaip kelti pavojų kitiems dalyviams.</w:t>
      </w:r>
    </w:p>
    <w:p w14:paraId="3CB1A8CD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Dalyvis, pajutęs skausmą, silpnumą ar kitą sveikatos sutrikimą, privalo nedelsdamas nutraukti dalyvavimą ir apie tai informuoti organizatorius.</w:t>
      </w:r>
    </w:p>
    <w:p w14:paraId="06A5A375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Organizatoriai ar teisėjai turi teisę neleisti dalyviui startuoti arba sustabdyti jo dalyvavimą, jeigu kyla grėsmė jo ar kitų dalyvių saugumui.</w:t>
      </w:r>
    </w:p>
    <w:p w14:paraId="1B7C70F6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IX. APDOVANOJIMAI</w:t>
      </w:r>
    </w:p>
    <w:p w14:paraId="10063C5A" w14:textId="5241B149" w:rsidR="00121800" w:rsidRPr="006E1A4B" w:rsidRDefault="00121800" w:rsidP="00E405E1">
      <w:pPr>
        <w:pStyle w:val="Sraopastraip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6E1A4B">
        <w:rPr>
          <w:rFonts w:ascii="Times New Roman" w:hAnsi="Times New Roman" w:cs="Times New Roman"/>
        </w:rPr>
        <w:t>I, II ir III vietas užėmusios komandos apdovanojamos organizatorių įsteigtais prizais</w:t>
      </w:r>
      <w:r w:rsidR="00E405E1">
        <w:rPr>
          <w:rFonts w:ascii="Times New Roman" w:hAnsi="Times New Roman" w:cs="Times New Roman"/>
        </w:rPr>
        <w:t>.</w:t>
      </w:r>
    </w:p>
    <w:p w14:paraId="19F50836" w14:textId="1B762564" w:rsidR="00AE0DAF" w:rsidRPr="00E405E1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Organizatoriai gali įsteigti papildomas nominacijas ir prizus</w:t>
      </w:r>
      <w:r w:rsidR="00E405E1">
        <w:rPr>
          <w:rFonts w:ascii="Times New Roman" w:hAnsi="Times New Roman" w:cs="Times New Roman"/>
        </w:rPr>
        <w:t>.</w:t>
      </w:r>
    </w:p>
    <w:p w14:paraId="49441D07" w14:textId="77777777" w:rsidR="00121800" w:rsidRPr="00121800" w:rsidRDefault="00121800" w:rsidP="00E405E1">
      <w:pPr>
        <w:jc w:val="both"/>
        <w:rPr>
          <w:rFonts w:ascii="Times New Roman" w:hAnsi="Times New Roman" w:cs="Times New Roman"/>
          <w:b/>
          <w:bCs/>
        </w:rPr>
      </w:pPr>
      <w:r w:rsidRPr="00121800">
        <w:rPr>
          <w:rFonts w:ascii="Times New Roman" w:hAnsi="Times New Roman" w:cs="Times New Roman"/>
          <w:b/>
          <w:bCs/>
        </w:rPr>
        <w:t>X. BAIGIAMOSIOS NUOSTATOS</w:t>
      </w:r>
    </w:p>
    <w:p w14:paraId="551A73A7" w14:textId="1535AF00" w:rsidR="00121800" w:rsidRPr="006E1A4B" w:rsidRDefault="00121800" w:rsidP="00E405E1">
      <w:pPr>
        <w:pStyle w:val="Sraopastraip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6E1A4B">
        <w:rPr>
          <w:rFonts w:ascii="Times New Roman" w:hAnsi="Times New Roman" w:cs="Times New Roman"/>
        </w:rPr>
        <w:t>Dalyviai privalo laikytis sąžiningo žaidimo principų, gerbti kitus dalyvius, teisėjus ir organizatorius.</w:t>
      </w:r>
    </w:p>
    <w:p w14:paraId="72D3ACE6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Visas ginčytinas situacijas varžybų metu sprendžia varžybų vyr. teisėjas. Jo sprendimas varžybų metu yra galutinis.</w:t>
      </w:r>
    </w:p>
    <w:p w14:paraId="3D9CEE96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Organizatoriai, atsižvelgdami į faktinį komandų skaičių, oro sąlygas, atrakciono technines savybes ir saugumo reikalavimus, turi teisę koreguoti varžybų vykdymo tvarką.</w:t>
      </w:r>
    </w:p>
    <w:p w14:paraId="4879D439" w14:textId="77777777" w:rsidR="00121800" w:rsidRPr="00121800" w:rsidRDefault="00121800" w:rsidP="00E405E1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21800">
        <w:rPr>
          <w:rFonts w:ascii="Times New Roman" w:hAnsi="Times New Roman" w:cs="Times New Roman"/>
        </w:rPr>
        <w:t>Saugumo reikalavimai turi pirmenybę prieš varžybų rezultatą ir šiuose nuostatuose nustatytą varžybų vykdymo tvarką.</w:t>
      </w:r>
    </w:p>
    <w:p w14:paraId="1D0C58E9" w14:textId="77777777" w:rsidR="006F672B" w:rsidRDefault="006F672B" w:rsidP="00E405E1">
      <w:pPr>
        <w:jc w:val="both"/>
        <w:rPr>
          <w:rFonts w:ascii="Times New Roman" w:hAnsi="Times New Roman" w:cs="Times New Roman"/>
        </w:rPr>
      </w:pPr>
    </w:p>
    <w:p w14:paraId="2792FA04" w14:textId="77777777" w:rsidR="006E1A4B" w:rsidRDefault="006E1A4B" w:rsidP="00E405E1">
      <w:pPr>
        <w:jc w:val="both"/>
        <w:rPr>
          <w:rFonts w:ascii="Times New Roman" w:hAnsi="Times New Roman" w:cs="Times New Roman"/>
        </w:rPr>
      </w:pPr>
    </w:p>
    <w:p w14:paraId="69C017C8" w14:textId="77777777" w:rsidR="00EB5B6E" w:rsidRDefault="00EB5B6E" w:rsidP="00121800">
      <w:pPr>
        <w:jc w:val="both"/>
        <w:rPr>
          <w:rFonts w:ascii="Times New Roman" w:hAnsi="Times New Roman" w:cs="Times New Roman"/>
        </w:rPr>
      </w:pPr>
    </w:p>
    <w:p w14:paraId="7B6E6C1E" w14:textId="77777777" w:rsidR="009C189B" w:rsidRDefault="009C189B" w:rsidP="00121800">
      <w:pPr>
        <w:jc w:val="both"/>
        <w:rPr>
          <w:rFonts w:ascii="Times New Roman" w:hAnsi="Times New Roman" w:cs="Times New Roman"/>
        </w:rPr>
      </w:pPr>
    </w:p>
    <w:p w14:paraId="1DF143D8" w14:textId="0FAB6AE3" w:rsidR="006E1A4B" w:rsidRPr="00AE0DAF" w:rsidRDefault="006E1A4B" w:rsidP="006E1A4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E0DAF">
        <w:rPr>
          <w:rFonts w:ascii="Times New Roman" w:hAnsi="Times New Roman" w:cs="Times New Roman"/>
          <w:b/>
          <w:bCs/>
          <w:sz w:val="40"/>
          <w:szCs w:val="40"/>
        </w:rPr>
        <w:t>Komandos paraiška</w:t>
      </w:r>
    </w:p>
    <w:p w14:paraId="5EF178C4" w14:textId="77777777" w:rsidR="006E1A4B" w:rsidRPr="00AE0DAF" w:rsidRDefault="006E1A4B" w:rsidP="006E1A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EE970" w14:textId="52661E91" w:rsidR="006E1A4B" w:rsidRPr="00AE0DAF" w:rsidRDefault="006E1A4B" w:rsidP="006E1A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0DAF">
        <w:rPr>
          <w:rFonts w:ascii="Times New Roman" w:hAnsi="Times New Roman" w:cs="Times New Roman"/>
          <w:b/>
          <w:bCs/>
          <w:sz w:val="28"/>
          <w:szCs w:val="28"/>
        </w:rPr>
        <w:t>Komandos pavadinimas ____________________</w:t>
      </w:r>
      <w:r w:rsidR="00AE0DAF" w:rsidRPr="00AE0DAF">
        <w:rPr>
          <w:rFonts w:ascii="Times New Roman" w:hAnsi="Times New Roman" w:cs="Times New Roman"/>
          <w:b/>
          <w:bCs/>
          <w:sz w:val="28"/>
          <w:szCs w:val="28"/>
        </w:rPr>
        <w:t>_______________________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80"/>
        <w:gridCol w:w="2834"/>
        <w:gridCol w:w="1844"/>
        <w:gridCol w:w="2970"/>
      </w:tblGrid>
      <w:tr w:rsidR="006E1A4B" w14:paraId="25F7F530" w14:textId="77777777" w:rsidTr="00AE0DAF">
        <w:tc>
          <w:tcPr>
            <w:tcW w:w="1980" w:type="dxa"/>
          </w:tcPr>
          <w:p w14:paraId="21877C62" w14:textId="1D99F416" w:rsidR="006E1A4B" w:rsidRDefault="006E1A4B" w:rsidP="00AE0D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Vardas</w:t>
            </w:r>
          </w:p>
        </w:tc>
        <w:tc>
          <w:tcPr>
            <w:tcW w:w="2834" w:type="dxa"/>
          </w:tcPr>
          <w:p w14:paraId="65BB7452" w14:textId="7CE78C02" w:rsidR="006E1A4B" w:rsidRDefault="006E1A4B" w:rsidP="00AE0D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Pavardė</w:t>
            </w:r>
          </w:p>
        </w:tc>
        <w:tc>
          <w:tcPr>
            <w:tcW w:w="1844" w:type="dxa"/>
          </w:tcPr>
          <w:p w14:paraId="636A5AE2" w14:textId="59D80830" w:rsidR="006E1A4B" w:rsidRDefault="006E1A4B" w:rsidP="00AE0D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Gimimo metai</w:t>
            </w:r>
          </w:p>
        </w:tc>
        <w:tc>
          <w:tcPr>
            <w:tcW w:w="2970" w:type="dxa"/>
          </w:tcPr>
          <w:p w14:paraId="022D7BED" w14:textId="35DBB128" w:rsidR="006E1A4B" w:rsidRDefault="00AE0DAF" w:rsidP="00AE0D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Amžiaus grupė</w:t>
            </w:r>
          </w:p>
        </w:tc>
      </w:tr>
      <w:tr w:rsidR="006E1A4B" w14:paraId="3683841A" w14:textId="77777777" w:rsidTr="00AE0DAF">
        <w:trPr>
          <w:trHeight w:val="685"/>
        </w:trPr>
        <w:tc>
          <w:tcPr>
            <w:tcW w:w="1980" w:type="dxa"/>
          </w:tcPr>
          <w:p w14:paraId="3485EDDC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</w:tcPr>
          <w:p w14:paraId="1102DCFA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</w:tcPr>
          <w:p w14:paraId="35E4244F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</w:tcPr>
          <w:p w14:paraId="0C51BB1A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E1A4B" w14:paraId="2B879A0B" w14:textId="77777777" w:rsidTr="00AE0DAF">
        <w:trPr>
          <w:trHeight w:val="695"/>
        </w:trPr>
        <w:tc>
          <w:tcPr>
            <w:tcW w:w="1980" w:type="dxa"/>
          </w:tcPr>
          <w:p w14:paraId="6E6FA100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</w:tcPr>
          <w:p w14:paraId="4B8068BF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</w:tcPr>
          <w:p w14:paraId="183F4905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</w:tcPr>
          <w:p w14:paraId="4EE1124B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E1A4B" w14:paraId="419FAD2B" w14:textId="77777777" w:rsidTr="00AE0DAF">
        <w:trPr>
          <w:trHeight w:val="705"/>
        </w:trPr>
        <w:tc>
          <w:tcPr>
            <w:tcW w:w="1980" w:type="dxa"/>
          </w:tcPr>
          <w:p w14:paraId="0C2D66D3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</w:tcPr>
          <w:p w14:paraId="44CE636D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</w:tcPr>
          <w:p w14:paraId="3CC91DF8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</w:tcPr>
          <w:p w14:paraId="0A8F96FA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E1A4B" w14:paraId="6F619048" w14:textId="77777777" w:rsidTr="00AE0DAF">
        <w:trPr>
          <w:trHeight w:val="687"/>
        </w:trPr>
        <w:tc>
          <w:tcPr>
            <w:tcW w:w="1980" w:type="dxa"/>
          </w:tcPr>
          <w:p w14:paraId="25C314E1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</w:tcPr>
          <w:p w14:paraId="4804AF70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</w:tcPr>
          <w:p w14:paraId="76CB4243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</w:tcPr>
          <w:p w14:paraId="6EB9F7BA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0DAF" w14:paraId="6624EDE8" w14:textId="77777777" w:rsidTr="00AE0DAF">
        <w:trPr>
          <w:trHeight w:val="697"/>
        </w:trPr>
        <w:tc>
          <w:tcPr>
            <w:tcW w:w="1980" w:type="dxa"/>
          </w:tcPr>
          <w:p w14:paraId="4D8F7482" w14:textId="77777777" w:rsidR="00AE0DAF" w:rsidRDefault="00AE0DAF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</w:tcPr>
          <w:p w14:paraId="13757DDD" w14:textId="77777777" w:rsidR="00AE0DAF" w:rsidRDefault="00AE0DAF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</w:tcPr>
          <w:p w14:paraId="1D6A4A93" w14:textId="77777777" w:rsidR="00AE0DAF" w:rsidRDefault="00AE0DAF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</w:tcPr>
          <w:p w14:paraId="11BBA13A" w14:textId="77777777" w:rsidR="00AE0DAF" w:rsidRDefault="00AE0DAF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E1A4B" w14:paraId="12F636FC" w14:textId="77777777" w:rsidTr="00AE0DAF">
        <w:trPr>
          <w:trHeight w:val="693"/>
        </w:trPr>
        <w:tc>
          <w:tcPr>
            <w:tcW w:w="1980" w:type="dxa"/>
          </w:tcPr>
          <w:p w14:paraId="0CE901C9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</w:tcPr>
          <w:p w14:paraId="61F63796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</w:tcPr>
          <w:p w14:paraId="3DBF5ED8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</w:tcPr>
          <w:p w14:paraId="71A646C7" w14:textId="77777777" w:rsidR="006E1A4B" w:rsidRDefault="006E1A4B" w:rsidP="006E1A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D041F4F" w14:textId="77777777" w:rsidR="006E1A4B" w:rsidRDefault="006E1A4B" w:rsidP="006E1A4B">
      <w:pPr>
        <w:rPr>
          <w:rFonts w:ascii="Times New Roman" w:hAnsi="Times New Roman" w:cs="Times New Roman"/>
          <w:b/>
          <w:bCs/>
        </w:rPr>
      </w:pPr>
    </w:p>
    <w:p w14:paraId="149F41BA" w14:textId="77777777" w:rsidR="00AE0DAF" w:rsidRDefault="00AE0DAF" w:rsidP="006E1A4B">
      <w:pPr>
        <w:rPr>
          <w:rFonts w:ascii="Times New Roman" w:hAnsi="Times New Roman" w:cs="Times New Roman"/>
          <w:b/>
          <w:bCs/>
        </w:rPr>
      </w:pPr>
    </w:p>
    <w:p w14:paraId="42B341E0" w14:textId="77777777" w:rsidR="00AE0DAF" w:rsidRPr="00AE0DAF" w:rsidRDefault="00AE0DAF" w:rsidP="006E1A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EDFEE6" w14:textId="76B0AA47" w:rsidR="00AE0DAF" w:rsidRPr="00AE0DAF" w:rsidRDefault="00AE0DAF" w:rsidP="006E1A4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E0DAF">
        <w:rPr>
          <w:rFonts w:ascii="Times New Roman" w:hAnsi="Times New Roman" w:cs="Times New Roman"/>
          <w:b/>
          <w:bCs/>
          <w:sz w:val="28"/>
          <w:szCs w:val="28"/>
        </w:rPr>
        <w:t>Rezultatas</w:t>
      </w:r>
      <w:r w:rsidRPr="00AE0DA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_______________________</w:t>
      </w:r>
    </w:p>
    <w:sectPr w:rsidR="00AE0DAF" w:rsidRPr="00AE0D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0C21"/>
    <w:multiLevelType w:val="multilevel"/>
    <w:tmpl w:val="F82083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4629B"/>
    <w:multiLevelType w:val="multilevel"/>
    <w:tmpl w:val="655E4D9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A586C"/>
    <w:multiLevelType w:val="multilevel"/>
    <w:tmpl w:val="F98E5D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05538"/>
    <w:multiLevelType w:val="multilevel"/>
    <w:tmpl w:val="23CEE50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F0C9E"/>
    <w:multiLevelType w:val="multilevel"/>
    <w:tmpl w:val="71FC68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C1011"/>
    <w:multiLevelType w:val="multilevel"/>
    <w:tmpl w:val="37CE45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22586"/>
    <w:multiLevelType w:val="multilevel"/>
    <w:tmpl w:val="9462FE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56A84"/>
    <w:multiLevelType w:val="multilevel"/>
    <w:tmpl w:val="2D78CD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F06F5B"/>
    <w:multiLevelType w:val="multilevel"/>
    <w:tmpl w:val="7096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45D94"/>
    <w:multiLevelType w:val="multilevel"/>
    <w:tmpl w:val="20C81A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1030CA"/>
    <w:multiLevelType w:val="multilevel"/>
    <w:tmpl w:val="C7301C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A97EDF"/>
    <w:multiLevelType w:val="multilevel"/>
    <w:tmpl w:val="2D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C3759C"/>
    <w:multiLevelType w:val="multilevel"/>
    <w:tmpl w:val="6A441A6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E4AA6"/>
    <w:multiLevelType w:val="multilevel"/>
    <w:tmpl w:val="29D2C8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7C35D1"/>
    <w:multiLevelType w:val="multilevel"/>
    <w:tmpl w:val="B1D2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3D0915"/>
    <w:multiLevelType w:val="multilevel"/>
    <w:tmpl w:val="3ADC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6736F4"/>
    <w:multiLevelType w:val="multilevel"/>
    <w:tmpl w:val="F64A04E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F069D"/>
    <w:multiLevelType w:val="multilevel"/>
    <w:tmpl w:val="C2F83B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16047"/>
    <w:multiLevelType w:val="multilevel"/>
    <w:tmpl w:val="8BFCD5E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674D32"/>
    <w:multiLevelType w:val="multilevel"/>
    <w:tmpl w:val="9C8C2C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B2201"/>
    <w:multiLevelType w:val="multilevel"/>
    <w:tmpl w:val="8BDAA958"/>
    <w:lvl w:ilvl="0">
      <w:start w:val="1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83D6F8B"/>
    <w:multiLevelType w:val="multilevel"/>
    <w:tmpl w:val="D28A91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BD1BBE"/>
    <w:multiLevelType w:val="multilevel"/>
    <w:tmpl w:val="DBE4383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7D641F"/>
    <w:multiLevelType w:val="multilevel"/>
    <w:tmpl w:val="8C58B1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DF6E0D"/>
    <w:multiLevelType w:val="multilevel"/>
    <w:tmpl w:val="72F0E5A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52B5D"/>
    <w:multiLevelType w:val="multilevel"/>
    <w:tmpl w:val="A8C4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E717AE"/>
    <w:multiLevelType w:val="multilevel"/>
    <w:tmpl w:val="4374114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EF4DE0"/>
    <w:multiLevelType w:val="multilevel"/>
    <w:tmpl w:val="B1DA884A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C7444F2"/>
    <w:multiLevelType w:val="multilevel"/>
    <w:tmpl w:val="8F121A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2535354">
    <w:abstractNumId w:val="15"/>
  </w:num>
  <w:num w:numId="2" w16cid:durableId="1350765098">
    <w:abstractNumId w:val="17"/>
  </w:num>
  <w:num w:numId="3" w16cid:durableId="1869834124">
    <w:abstractNumId w:val="2"/>
  </w:num>
  <w:num w:numId="4" w16cid:durableId="470564611">
    <w:abstractNumId w:val="7"/>
  </w:num>
  <w:num w:numId="5" w16cid:durableId="864487667">
    <w:abstractNumId w:val="4"/>
  </w:num>
  <w:num w:numId="6" w16cid:durableId="542523651">
    <w:abstractNumId w:val="28"/>
  </w:num>
  <w:num w:numId="7" w16cid:durableId="565185513">
    <w:abstractNumId w:val="14"/>
  </w:num>
  <w:num w:numId="8" w16cid:durableId="2117944210">
    <w:abstractNumId w:val="3"/>
  </w:num>
  <w:num w:numId="9" w16cid:durableId="954216366">
    <w:abstractNumId w:val="25"/>
  </w:num>
  <w:num w:numId="10" w16cid:durableId="782575876">
    <w:abstractNumId w:val="16"/>
  </w:num>
  <w:num w:numId="11" w16cid:durableId="1659306939">
    <w:abstractNumId w:val="6"/>
  </w:num>
  <w:num w:numId="12" w16cid:durableId="800004050">
    <w:abstractNumId w:val="12"/>
  </w:num>
  <w:num w:numId="13" w16cid:durableId="1843548926">
    <w:abstractNumId w:val="1"/>
  </w:num>
  <w:num w:numId="14" w16cid:durableId="175462788">
    <w:abstractNumId w:val="20"/>
  </w:num>
  <w:num w:numId="15" w16cid:durableId="82920193">
    <w:abstractNumId w:val="21"/>
  </w:num>
  <w:num w:numId="16" w16cid:durableId="225069235">
    <w:abstractNumId w:val="10"/>
  </w:num>
  <w:num w:numId="17" w16cid:durableId="803079106">
    <w:abstractNumId w:val="11"/>
  </w:num>
  <w:num w:numId="18" w16cid:durableId="1032808944">
    <w:abstractNumId w:val="23"/>
  </w:num>
  <w:num w:numId="19" w16cid:durableId="56828224">
    <w:abstractNumId w:val="27"/>
  </w:num>
  <w:num w:numId="20" w16cid:durableId="1465195983">
    <w:abstractNumId w:val="8"/>
  </w:num>
  <w:num w:numId="21" w16cid:durableId="221597798">
    <w:abstractNumId w:val="19"/>
  </w:num>
  <w:num w:numId="22" w16cid:durableId="2090734596">
    <w:abstractNumId w:val="5"/>
  </w:num>
  <w:num w:numId="23" w16cid:durableId="64843735">
    <w:abstractNumId w:val="0"/>
  </w:num>
  <w:num w:numId="24" w16cid:durableId="563025989">
    <w:abstractNumId w:val="24"/>
  </w:num>
  <w:num w:numId="25" w16cid:durableId="1833136654">
    <w:abstractNumId w:val="9"/>
  </w:num>
  <w:num w:numId="26" w16cid:durableId="1257439409">
    <w:abstractNumId w:val="18"/>
  </w:num>
  <w:num w:numId="27" w16cid:durableId="531189950">
    <w:abstractNumId w:val="13"/>
  </w:num>
  <w:num w:numId="28" w16cid:durableId="2116631361">
    <w:abstractNumId w:val="22"/>
  </w:num>
  <w:num w:numId="29" w16cid:durableId="5570095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2B"/>
    <w:rsid w:val="00086C80"/>
    <w:rsid w:val="000D5EC9"/>
    <w:rsid w:val="00121800"/>
    <w:rsid w:val="00183A3D"/>
    <w:rsid w:val="00283757"/>
    <w:rsid w:val="002F6820"/>
    <w:rsid w:val="00420344"/>
    <w:rsid w:val="005146AE"/>
    <w:rsid w:val="006E1A4B"/>
    <w:rsid w:val="006F672B"/>
    <w:rsid w:val="009C189B"/>
    <w:rsid w:val="00AE0DAF"/>
    <w:rsid w:val="00E405E1"/>
    <w:rsid w:val="00E64A93"/>
    <w:rsid w:val="00EB5B6E"/>
    <w:rsid w:val="00F1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7A10"/>
  <w15:chartTrackingRefBased/>
  <w15:docId w15:val="{9CAF10BE-44C2-487F-80BC-690CEC36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F6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F6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F6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F6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F6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F6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F6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F6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F6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F6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F6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F6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F672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F672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F67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F67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F67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F67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F6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F6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F6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F6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F6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F67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F67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F672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F6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F672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F672B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E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3503</Words>
  <Characters>1998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PSC Ugdymas</dc:creator>
  <cp:keywords/>
  <dc:description/>
  <cp:lastModifiedBy>PSC Ugdymas</cp:lastModifiedBy>
  <cp:revision>7</cp:revision>
  <dcterms:created xsi:type="dcterms:W3CDTF">2026-08-21T11:33:00Z</dcterms:created>
  <dcterms:modified xsi:type="dcterms:W3CDTF">2026-08-27T11:23:00Z</dcterms:modified>
</cp:coreProperties>
</file>